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26" w:rsidRPr="00B26E94" w:rsidRDefault="00C60F26" w:rsidP="00C60F26">
      <w:pPr>
        <w:jc w:val="center"/>
        <w:rPr>
          <w:rFonts w:ascii="Times New Roman" w:hAnsi="Times New Roman" w:cs="Times New Roman"/>
          <w:b/>
        </w:rPr>
      </w:pPr>
      <w:r w:rsidRPr="00B26E94">
        <w:rPr>
          <w:rFonts w:ascii="Times New Roman" w:hAnsi="Times New Roman" w:cs="Times New Roman"/>
          <w:b/>
        </w:rPr>
        <w:t xml:space="preserve">Аннотация к рабочей программе по родному языку </w:t>
      </w:r>
      <w:r>
        <w:rPr>
          <w:rFonts w:ascii="Times New Roman" w:hAnsi="Times New Roman" w:cs="Times New Roman"/>
          <w:b/>
        </w:rPr>
        <w:t xml:space="preserve">(татарскому)  в </w:t>
      </w:r>
      <w:r w:rsidR="00CD038F">
        <w:rPr>
          <w:rFonts w:ascii="Times New Roman" w:hAnsi="Times New Roman" w:cs="Times New Roman"/>
          <w:b/>
        </w:rPr>
        <w:t>8-9</w:t>
      </w:r>
      <w:r>
        <w:rPr>
          <w:rFonts w:ascii="Times New Roman" w:hAnsi="Times New Roman" w:cs="Times New Roman"/>
          <w:b/>
        </w:rPr>
        <w:t xml:space="preserve"> классе.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26E94">
        <w:rPr>
          <w:rFonts w:ascii="Times New Roman" w:hAnsi="Times New Roman" w:cs="Times New Roman"/>
        </w:rPr>
        <w:t xml:space="preserve">  Рабочая программа составлена на основе следующих нормативно-правовых документов:</w:t>
      </w:r>
    </w:p>
    <w:p w:rsidR="00C60F26" w:rsidRPr="00B26E94" w:rsidRDefault="00C60F26" w:rsidP="00C60F2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- Федеральный компонент государственных образовательных стандартов начального общего, основного общего и среднего (полного) общего образования (приказ </w:t>
      </w:r>
      <w:proofErr w:type="spellStart"/>
      <w:r w:rsidRPr="00B26E94">
        <w:rPr>
          <w:rFonts w:ascii="Times New Roman" w:hAnsi="Times New Roman" w:cs="Times New Roman"/>
        </w:rPr>
        <w:t>Мино</w:t>
      </w:r>
      <w:bookmarkStart w:id="0" w:name="_GoBack"/>
      <w:bookmarkEnd w:id="0"/>
      <w:r w:rsidRPr="00B26E94">
        <w:rPr>
          <w:rFonts w:ascii="Times New Roman" w:hAnsi="Times New Roman" w:cs="Times New Roman"/>
        </w:rPr>
        <w:t>брнауки</w:t>
      </w:r>
      <w:proofErr w:type="spellEnd"/>
      <w:r w:rsidRPr="00B26E94">
        <w:rPr>
          <w:rFonts w:ascii="Times New Roman" w:hAnsi="Times New Roman" w:cs="Times New Roman"/>
        </w:rPr>
        <w:t xml:space="preserve"> РФ от 05.03.2004г. № 1089)</w:t>
      </w:r>
    </w:p>
    <w:p w:rsidR="00C60F26" w:rsidRPr="00B26E94" w:rsidRDefault="00C60F26" w:rsidP="00C60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26E94">
        <w:rPr>
          <w:rFonts w:ascii="Times New Roman" w:eastAsia="Times New Roman" w:hAnsi="Times New Roman" w:cs="Times New Roman"/>
          <w:color w:val="000000"/>
        </w:rPr>
        <w:t xml:space="preserve">- Приказ </w:t>
      </w:r>
      <w:proofErr w:type="spellStart"/>
      <w:r w:rsidRPr="00B26E94">
        <w:rPr>
          <w:rFonts w:ascii="Times New Roman" w:eastAsia="Times New Roman" w:hAnsi="Times New Roman" w:cs="Times New Roman"/>
          <w:color w:val="000000"/>
        </w:rPr>
        <w:t>Минобрнауки</w:t>
      </w:r>
      <w:proofErr w:type="spellEnd"/>
      <w:r w:rsidRPr="00B26E94">
        <w:rPr>
          <w:rFonts w:ascii="Times New Roman" w:eastAsia="Times New Roman" w:hAnsi="Times New Roman" w:cs="Times New Roman"/>
          <w:color w:val="000000"/>
        </w:rPr>
        <w:t xml:space="preserve"> России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 приказом Министерства образования Российской Федерации от 5 марта 2004 г. № 1089»</w:t>
      </w:r>
    </w:p>
    <w:p w:rsidR="00C60F26" w:rsidRPr="00B26E94" w:rsidRDefault="00C60F26" w:rsidP="00C60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B26E94">
        <w:rPr>
          <w:rFonts w:ascii="Times New Roman" w:eastAsia="Times New Roman" w:hAnsi="Times New Roman" w:cs="Times New Roman"/>
          <w:color w:val="000000"/>
        </w:rPr>
        <w:t xml:space="preserve">-Приказ </w:t>
      </w:r>
      <w:proofErr w:type="spellStart"/>
      <w:r w:rsidRPr="00B26E94">
        <w:rPr>
          <w:rFonts w:ascii="Times New Roman" w:eastAsia="Times New Roman" w:hAnsi="Times New Roman" w:cs="Times New Roman"/>
          <w:color w:val="000000"/>
        </w:rPr>
        <w:t>Минобрнауки</w:t>
      </w:r>
      <w:proofErr w:type="spellEnd"/>
      <w:r w:rsidRPr="00B26E94">
        <w:rPr>
          <w:rFonts w:ascii="Times New Roman" w:eastAsia="Times New Roman" w:hAnsi="Times New Roman" w:cs="Times New Roman"/>
          <w:color w:val="000000"/>
        </w:rPr>
        <w:t xml:space="preserve"> России от 29.06.2017г. № 613 «О внесении изменений в федеральный государственный образовательный стандарт среднего общего образования, утверждённый  приказом Министерства образования и науки Российской Федерации от 17.05.2012 г. № 413». </w:t>
      </w:r>
    </w:p>
    <w:p w:rsidR="00C60F26" w:rsidRPr="00B26E94" w:rsidRDefault="00C60F26" w:rsidP="00C60F2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-Приказ </w:t>
      </w:r>
      <w:proofErr w:type="spellStart"/>
      <w:r w:rsidRPr="00B26E94">
        <w:rPr>
          <w:rFonts w:ascii="Times New Roman" w:hAnsi="Times New Roman" w:cs="Times New Roman"/>
        </w:rPr>
        <w:t>Минобрнауки</w:t>
      </w:r>
      <w:proofErr w:type="spellEnd"/>
      <w:r w:rsidRPr="00B26E94">
        <w:rPr>
          <w:rFonts w:ascii="Times New Roman" w:hAnsi="Times New Roman" w:cs="Times New Roman"/>
        </w:rPr>
        <w:t xml:space="preserve">  РФ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60F26" w:rsidRPr="00B26E94" w:rsidRDefault="00C60F26" w:rsidP="00C60F2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Приказ </w:t>
      </w:r>
      <w:proofErr w:type="spellStart"/>
      <w:r w:rsidRPr="00B26E94">
        <w:rPr>
          <w:rFonts w:ascii="Times New Roman" w:hAnsi="Times New Roman" w:cs="Times New Roman"/>
        </w:rPr>
        <w:t>Минобрнауки</w:t>
      </w:r>
      <w:proofErr w:type="spellEnd"/>
      <w:r w:rsidRPr="00B26E94">
        <w:rPr>
          <w:rFonts w:ascii="Times New Roman" w:hAnsi="Times New Roman" w:cs="Times New Roman"/>
        </w:rPr>
        <w:t xml:space="preserve">  РФ от 05 июля 2017 года № 629 «О внесении изменений в федеральный перечень учебников, рекомендуемых к использованию при реализации имеющих государственную аккредитацию </w:t>
      </w:r>
      <w:proofErr w:type="spellStart"/>
      <w:r w:rsidRPr="00B26E94">
        <w:rPr>
          <w:rFonts w:ascii="Times New Roman" w:hAnsi="Times New Roman" w:cs="Times New Roman"/>
        </w:rPr>
        <w:t>образоваательных</w:t>
      </w:r>
      <w:proofErr w:type="spellEnd"/>
      <w:r w:rsidRPr="00B26E94">
        <w:rPr>
          <w:rFonts w:ascii="Times New Roman" w:hAnsi="Times New Roman" w:cs="Times New Roman"/>
        </w:rPr>
        <w:t xml:space="preserve"> программ начального общего, основного общего, среднего общего образования, утвержденный приказом </w:t>
      </w:r>
      <w:proofErr w:type="spellStart"/>
      <w:r w:rsidRPr="00B26E94">
        <w:rPr>
          <w:rFonts w:ascii="Times New Roman" w:hAnsi="Times New Roman" w:cs="Times New Roman"/>
        </w:rPr>
        <w:t>Минобрнауки</w:t>
      </w:r>
      <w:proofErr w:type="spellEnd"/>
      <w:r w:rsidRPr="00B26E94">
        <w:rPr>
          <w:rFonts w:ascii="Times New Roman" w:hAnsi="Times New Roman" w:cs="Times New Roman"/>
        </w:rPr>
        <w:t xml:space="preserve">  РФ от 31 марта 2014 года № 253;</w:t>
      </w:r>
    </w:p>
    <w:p w:rsidR="00C60F26" w:rsidRPr="00B26E94" w:rsidRDefault="00C60F26" w:rsidP="00C60F2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>-Положение МБОУ СОШ №1 «О рабочих программах по учебным курсам, предметам, дисциплинам (модулям)».</w:t>
      </w:r>
    </w:p>
    <w:p w:rsidR="00C60F26" w:rsidRPr="00B26E94" w:rsidRDefault="00C60F26" w:rsidP="00C60F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6E94">
        <w:rPr>
          <w:rFonts w:ascii="Times New Roman" w:hAnsi="Times New Roman" w:cs="Times New Roman"/>
        </w:rPr>
        <w:t xml:space="preserve">- </w:t>
      </w:r>
      <w:r w:rsidRPr="00B26E94">
        <w:rPr>
          <w:rFonts w:ascii="Times New Roman" w:eastAsia="Times New Roman" w:hAnsi="Times New Roman" w:cs="Times New Roman"/>
          <w:color w:val="000000"/>
        </w:rPr>
        <w:t>Закон РФ от 25.10.1991 №1807-1 (редактированный от 12.03.2014) «О языках народов  РФ»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eastAsia="Times New Roman" w:hAnsi="Times New Roman" w:cs="Times New Roman"/>
          <w:color w:val="000000"/>
        </w:rPr>
        <w:t>- Закон РБ от 15 февраля 1999 года №216-з «О языках народов Республики Башкортостан»</w:t>
      </w:r>
      <w:r w:rsidRPr="00B26E94">
        <w:rPr>
          <w:rFonts w:ascii="Times New Roman" w:hAnsi="Times New Roman" w:cs="Times New Roman"/>
          <w:color w:val="FF0000"/>
        </w:rPr>
        <w:t xml:space="preserve">                        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 На изучение родного (татарского) языка </w:t>
      </w:r>
      <w:r>
        <w:rPr>
          <w:rFonts w:ascii="Times New Roman" w:hAnsi="Times New Roman" w:cs="Times New Roman"/>
        </w:rPr>
        <w:t xml:space="preserve"> отводится 1  час в неделю  -35 часов.</w:t>
      </w:r>
      <w:r w:rsidRPr="00B26E94">
        <w:rPr>
          <w:rFonts w:ascii="Times New Roman" w:hAnsi="Times New Roman" w:cs="Times New Roman"/>
        </w:rPr>
        <w:t xml:space="preserve"> Изучение родного языка </w:t>
      </w:r>
      <w:r>
        <w:rPr>
          <w:rFonts w:ascii="Times New Roman" w:hAnsi="Times New Roman" w:cs="Times New Roman"/>
        </w:rPr>
        <w:t>(татарского) в  10 классе</w:t>
      </w:r>
      <w:r w:rsidRPr="00B26E94">
        <w:rPr>
          <w:rFonts w:ascii="Times New Roman" w:hAnsi="Times New Roman" w:cs="Times New Roman"/>
        </w:rPr>
        <w:t xml:space="preserve"> направлено на достижение следующих целей: 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>- воспитание любви и уважения к татарскому языку как к средству общения, к источнику знаний;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 - получение информации о строении языка, об основных нормах литературного языка и его стилистических возможностях, умение их правильно использовать, обогащение словарного запаса;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 - знание основных художественно-теоретических определений; 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>- целостное восприятие формы и содержания художественной литературы;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 - воспитание личности с гуманным отношением к миру, с гражданскими и патриотическими чувствами; 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>- воспитание любви и уважения к литературе и культурным ценностям своего народа; - формирование эмоционального восприятия художественного текста, образного и аналитического мышления, привить читательскую культуру и понимания авторской позиции;</w:t>
      </w:r>
    </w:p>
    <w:p w:rsidR="00C60F26" w:rsidRPr="00B26E94" w:rsidRDefault="00C60F26" w:rsidP="00C60F26">
      <w:pPr>
        <w:jc w:val="both"/>
        <w:rPr>
          <w:rFonts w:ascii="Times New Roman" w:hAnsi="Times New Roman" w:cs="Times New Roman"/>
        </w:rPr>
      </w:pPr>
      <w:r w:rsidRPr="00B26E94">
        <w:rPr>
          <w:rFonts w:ascii="Times New Roman" w:hAnsi="Times New Roman" w:cs="Times New Roman"/>
        </w:rPr>
        <w:t xml:space="preserve">- умение анализировать прочитанные произведения, развитие у учащихся устной и письменной речи. </w:t>
      </w:r>
    </w:p>
    <w:p w:rsidR="008D28DD" w:rsidRDefault="008D28DD"/>
    <w:sectPr w:rsidR="008D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0F26"/>
    <w:rsid w:val="008D28DD"/>
    <w:rsid w:val="00C60F26"/>
    <w:rsid w:val="00C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User</cp:lastModifiedBy>
  <cp:revision>4</cp:revision>
  <dcterms:created xsi:type="dcterms:W3CDTF">2020-10-23T05:20:00Z</dcterms:created>
  <dcterms:modified xsi:type="dcterms:W3CDTF">2020-10-25T12:21:00Z</dcterms:modified>
</cp:coreProperties>
</file>